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jc w:val="center"/>
        <w:rPr>
          <w:rFonts w:ascii="Tahoma" w:hAnsi="Tahoma" w:cs="Tahoma"/>
          <w:b/>
          <w:kern w:val="0"/>
          <w:sz w:val="24"/>
        </w:rPr>
      </w:pPr>
      <w:bookmarkStart w:id="0" w:name="_GoBack"/>
      <w:bookmarkEnd w:id="0"/>
      <w:r>
        <w:rPr>
          <w:rFonts w:hint="eastAsia" w:ascii="宋体" w:hAnsi="宋体" w:cs="宋体"/>
          <w:b/>
          <w:sz w:val="24"/>
        </w:rPr>
        <w:t>报名登记表</w:t>
      </w:r>
    </w:p>
    <w:p>
      <w:pPr>
        <w:widowControl/>
        <w:spacing w:line="300" w:lineRule="atLeast"/>
        <w:rPr>
          <w:rFonts w:ascii="宋体" w:hAnsi="宋体" w:cs="Tahoma"/>
          <w:kern w:val="0"/>
          <w:sz w:val="24"/>
        </w:rPr>
      </w:pPr>
      <w:r>
        <w:rPr>
          <w:rFonts w:hint="eastAsia" w:ascii="宋体" w:hAnsi="宋体" w:cs="Tahoma"/>
          <w:kern w:val="0"/>
          <w:sz w:val="24"/>
        </w:rPr>
        <w:t>日期：                                                       编号：</w:t>
      </w:r>
    </w:p>
    <w:tbl>
      <w:tblPr>
        <w:tblStyle w:val="37"/>
        <w:tblW w:w="9720" w:type="dxa"/>
        <w:tblInd w:w="-54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08"/>
        <w:gridCol w:w="97"/>
        <w:gridCol w:w="1440"/>
        <w:gridCol w:w="38"/>
        <w:gridCol w:w="32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供方</w:t>
            </w:r>
            <w:r>
              <w:rPr>
                <w:rFonts w:ascii="宋体" w:hAnsi="宋体" w:cs="Tahoma"/>
                <w:b/>
                <w:kern w:val="0"/>
                <w:sz w:val="24"/>
              </w:rPr>
              <w:t>名称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组织</w:t>
            </w:r>
            <w:r>
              <w:rPr>
                <w:rFonts w:ascii="宋体" w:hAnsi="宋体" w:cs="Tahoma"/>
                <w:b/>
                <w:kern w:val="0"/>
                <w:sz w:val="24"/>
              </w:rPr>
              <w:t>机构代码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营业执照</w:t>
            </w:r>
            <w:r>
              <w:rPr>
                <w:rFonts w:hint="eastAsia" w:ascii="宋体" w:hAnsi="宋体" w:cs="Tahoma"/>
                <w:b/>
                <w:kern w:val="0"/>
                <w:sz w:val="24"/>
              </w:rPr>
              <w:t>注册号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税务</w:t>
            </w:r>
            <w:r>
              <w:rPr>
                <w:rFonts w:ascii="宋体" w:hAnsi="宋体" w:cs="Tahoma"/>
                <w:b/>
                <w:kern w:val="0"/>
                <w:sz w:val="24"/>
              </w:rPr>
              <w:t>登记</w:t>
            </w:r>
            <w:r>
              <w:rPr>
                <w:rFonts w:hint="eastAsia" w:ascii="宋体" w:hAnsi="宋体" w:cs="Tahoma"/>
                <w:b/>
                <w:kern w:val="0"/>
                <w:sz w:val="24"/>
              </w:rPr>
              <w:t>证</w:t>
            </w:r>
            <w:r>
              <w:rPr>
                <w:rFonts w:ascii="宋体" w:hAnsi="宋体" w:cs="Tahoma"/>
                <w:b/>
                <w:kern w:val="0"/>
                <w:sz w:val="24"/>
              </w:rPr>
              <w:t>编号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企业法人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注册日期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营业执照有效期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注册资金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企业注册地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国家级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省、直辖市、自治区级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地市级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>县区级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</w:t>
            </w:r>
            <w:r>
              <w:rPr>
                <w:rFonts w:ascii="宋体" w:hAnsi="宋体" w:cs="Tahoma"/>
                <w:b/>
                <w:kern w:val="0"/>
                <w:sz w:val="24"/>
              </w:rPr>
              <w:t>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 w:val="24"/>
                <w:u w:val="single"/>
              </w:rPr>
            </w:pP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国有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集体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私营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个体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合资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>其它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 w:val="24"/>
              </w:rPr>
            </w:pP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承包商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制造商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代理商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供应商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服务商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>其它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认证情况及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兼营项目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附件</w:t>
            </w:r>
            <w:r>
              <w:rPr>
                <w:rFonts w:hint="eastAsia" w:ascii="宋体" w:hAnsi="宋体" w:cs="Tahoma"/>
                <w:b/>
                <w:kern w:val="0"/>
                <w:sz w:val="24"/>
              </w:rPr>
              <w:t>（证书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 w:val="24"/>
              </w:rPr>
            </w:pPr>
          </w:p>
        </w:tc>
      </w:tr>
    </w:tbl>
    <w:p/>
    <w:sectPr>
      <w:headerReference r:id="rId3" w:type="first"/>
      <w:footerReference r:id="rId4" w:type="default"/>
      <w:footerReference r:id="rId5" w:type="even"/>
      <w:pgSz w:w="11907" w:h="16840"/>
      <w:pgMar w:top="1418" w:right="1418" w:bottom="1418" w:left="1575" w:header="851" w:footer="851" w:gutter="0"/>
      <w:pgNumType w:fmt="numberInDash" w:start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jc w:val="center"/>
    </w:pPr>
  </w:p>
  <w:p>
    <w:pPr>
      <w:pStyle w:val="27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framePr w:wrap="around" w:vAnchor="text" w:hAnchor="margin" w:xAlign="center" w:y="1"/>
      <w:rPr>
        <w:rStyle w:val="39"/>
      </w:rPr>
    </w:pPr>
    <w:r>
      <w:fldChar w:fldCharType="begin"/>
    </w:r>
    <w:r>
      <w:rPr>
        <w:rStyle w:val="39"/>
      </w:rPr>
      <w:instrText xml:space="preserve">PAGE  </w:instrText>
    </w:r>
    <w:r>
      <w:fldChar w:fldCharType="end"/>
    </w:r>
  </w:p>
  <w:p>
    <w:pPr>
      <w:pStyle w:val="2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pBdr>
        <w:bottom w:val="single" w:color="auto" w:sz="4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77AA2"/>
    <w:multiLevelType w:val="multilevel"/>
    <w:tmpl w:val="06577AA2"/>
    <w:lvl w:ilvl="0" w:tentative="0">
      <w:start w:val="3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1" w:tentative="0">
      <w:start w:val="1"/>
      <w:numFmt w:val="decimal"/>
      <w:pStyle w:val="3"/>
      <w:lvlText w:val="%2、"/>
      <w:lvlJc w:val="left"/>
      <w:pPr>
        <w:tabs>
          <w:tab w:val="left" w:pos="1997"/>
        </w:tabs>
        <w:ind w:left="1997" w:hanging="720"/>
      </w:pPr>
      <w:rPr>
        <w:rFonts w:hint="default"/>
      </w:rPr>
    </w:lvl>
    <w:lvl w:ilvl="2" w:tentative="0">
      <w:start w:val="1"/>
      <w:numFmt w:val="lowerRoman"/>
      <w:pStyle w:val="5"/>
      <w:lvlText w:val="%3."/>
      <w:lvlJc w:val="right"/>
      <w:pPr>
        <w:tabs>
          <w:tab w:val="left" w:pos="-1575"/>
        </w:tabs>
        <w:ind w:left="-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-1155"/>
        </w:tabs>
        <w:ind w:left="-115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735"/>
        </w:tabs>
        <w:ind w:left="-73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-315"/>
        </w:tabs>
        <w:ind w:left="-315" w:hanging="420"/>
      </w:pPr>
    </w:lvl>
    <w:lvl w:ilvl="6" w:tentative="0">
      <w:start w:val="1"/>
      <w:numFmt w:val="decimal"/>
      <w:lvlText w:val="%7."/>
      <w:lvlJc w:val="left"/>
      <w:pPr>
        <w:tabs>
          <w:tab w:val="left" w:pos="105"/>
        </w:tabs>
        <w:ind w:left="10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25"/>
        </w:tabs>
        <w:ind w:left="52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945"/>
        </w:tabs>
        <w:ind w:left="94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8B2F6A-22EB-4548-A409-881734E0A473}">
  <ds:schemaRefs/>
</ds:datastoreItem>
</file>